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EBED" w14:textId="2F0BA013" w:rsidR="0075740C" w:rsidRDefault="00826D94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1FF3EB" wp14:editId="1DE9CD56">
            <wp:simplePos x="0" y="0"/>
            <wp:positionH relativeFrom="column">
              <wp:posOffset>5394960</wp:posOffset>
            </wp:positionH>
            <wp:positionV relativeFrom="paragraph">
              <wp:posOffset>0</wp:posOffset>
            </wp:positionV>
            <wp:extent cx="1125220" cy="969008"/>
            <wp:effectExtent l="0" t="0" r="0" b="3175"/>
            <wp:wrapSquare wrapText="bothSides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969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27A2">
        <w:rPr>
          <w:b/>
          <w:sz w:val="36"/>
          <w:szCs w:val="36"/>
        </w:rPr>
        <w:t xml:space="preserve">BACK TO SQUASH - </w:t>
      </w:r>
      <w:r>
        <w:rPr>
          <w:b/>
          <w:sz w:val="36"/>
          <w:szCs w:val="36"/>
        </w:rPr>
        <w:t>GUIDELINES TO OSRC MEMBERS</w:t>
      </w:r>
    </w:p>
    <w:p w14:paraId="28F28137" w14:textId="77777777" w:rsidR="003A7394" w:rsidRDefault="003A7394">
      <w:pPr>
        <w:rPr>
          <w:b/>
        </w:rPr>
      </w:pPr>
    </w:p>
    <w:p w14:paraId="064A8706" w14:textId="1029A6D9" w:rsidR="0075740C" w:rsidRPr="00DA2D63" w:rsidRDefault="00826D94">
      <w:pPr>
        <w:rPr>
          <w:b/>
          <w:color w:val="000000" w:themeColor="text1"/>
        </w:rPr>
      </w:pPr>
      <w:r w:rsidRPr="00DA2D63">
        <w:rPr>
          <w:b/>
          <w:color w:val="000000" w:themeColor="text1"/>
        </w:rPr>
        <w:t xml:space="preserve">Introduction </w:t>
      </w:r>
    </w:p>
    <w:p w14:paraId="0FB8F617" w14:textId="70AA437D" w:rsidR="00DA2D63" w:rsidRPr="00DA2D63" w:rsidRDefault="00DA2D63" w:rsidP="00DA2D63">
      <w:pPr>
        <w:ind w:left="360"/>
        <w:rPr>
          <w:b/>
          <w:bCs/>
          <w:i/>
          <w:iCs/>
          <w:color w:val="000000" w:themeColor="text1"/>
          <w:sz w:val="24"/>
          <w:szCs w:val="24"/>
        </w:rPr>
      </w:pPr>
      <w:r w:rsidRPr="00DA2D63">
        <w:rPr>
          <w:color w:val="000000" w:themeColor="text1"/>
          <w:sz w:val="24"/>
          <w:szCs w:val="24"/>
        </w:rPr>
        <w:t>The OSRC Committee are very excited to be fully reopening our courts</w:t>
      </w:r>
      <w:r w:rsidRPr="00DA2D63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A2D63">
        <w:rPr>
          <w:color w:val="000000" w:themeColor="text1"/>
          <w:sz w:val="24"/>
          <w:szCs w:val="24"/>
        </w:rPr>
        <w:t>We do however politely ask</w:t>
      </w:r>
      <w:r>
        <w:rPr>
          <w:color w:val="000000" w:themeColor="text1"/>
          <w:sz w:val="24"/>
          <w:szCs w:val="24"/>
        </w:rPr>
        <w:t xml:space="preserve"> you as </w:t>
      </w:r>
      <w:r w:rsidRPr="00DA2D63">
        <w:rPr>
          <w:color w:val="000000" w:themeColor="text1"/>
          <w:sz w:val="24"/>
          <w:szCs w:val="24"/>
        </w:rPr>
        <w:t xml:space="preserve">members to take personal responsibility with regard to maintaining social distancing and </w:t>
      </w:r>
      <w:r>
        <w:rPr>
          <w:color w:val="000000" w:themeColor="text1"/>
          <w:sz w:val="24"/>
          <w:szCs w:val="24"/>
        </w:rPr>
        <w:t xml:space="preserve">following </w:t>
      </w:r>
      <w:r w:rsidRPr="00DA2D63">
        <w:rPr>
          <w:color w:val="000000" w:themeColor="text1"/>
          <w:sz w:val="24"/>
          <w:szCs w:val="24"/>
        </w:rPr>
        <w:t>the club’s health &amp; safety guidelines. Please be respectful to other players so that everyone can get back to enjoying the game they love.</w:t>
      </w:r>
      <w:r w:rsidRPr="00DA2D63">
        <w:rPr>
          <w:b/>
          <w:bCs/>
          <w:i/>
          <w:iCs/>
          <w:color w:val="000000" w:themeColor="text1"/>
          <w:sz w:val="24"/>
          <w:szCs w:val="24"/>
        </w:rPr>
        <w:t xml:space="preserve">     </w:t>
      </w:r>
    </w:p>
    <w:p w14:paraId="46C1A2DD" w14:textId="2D772D04" w:rsidR="0075740C" w:rsidRDefault="004C6CCE">
      <w:pPr>
        <w:rPr>
          <w:b/>
        </w:rPr>
      </w:pPr>
      <w:r>
        <w:rPr>
          <w:b/>
        </w:rPr>
        <w:br/>
      </w:r>
      <w:r w:rsidR="00826D94">
        <w:rPr>
          <w:b/>
        </w:rPr>
        <w:t>Court Booking</w:t>
      </w:r>
    </w:p>
    <w:p w14:paraId="0D91CC95" w14:textId="37F79860" w:rsidR="0075740C" w:rsidRDefault="00826D94">
      <w:pPr>
        <w:pStyle w:val="ListParagraph"/>
        <w:numPr>
          <w:ilvl w:val="0"/>
          <w:numId w:val="1"/>
        </w:numPr>
      </w:pPr>
      <w:r>
        <w:t xml:space="preserve">Session times have been adjusted to </w:t>
      </w:r>
      <w:r w:rsidR="00B85674">
        <w:t xml:space="preserve">still </w:t>
      </w:r>
      <w:r>
        <w:t>meet social distancing requirements. Courts are now staggered, with a 20 mins ‘buffer’ between bookings to allow the air in the court to refresh.</w:t>
      </w:r>
    </w:p>
    <w:p w14:paraId="2D6230DE" w14:textId="77777777" w:rsidR="0075740C" w:rsidRDefault="00826D94">
      <w:pPr>
        <w:ind w:left="360"/>
      </w:pPr>
      <w:r>
        <w:t>Court 1 – 40 min court times available on the hour (then 20 min buffer)</w:t>
      </w:r>
    </w:p>
    <w:p w14:paraId="2AF98C17" w14:textId="77777777" w:rsidR="0075740C" w:rsidRDefault="00826D94">
      <w:pPr>
        <w:ind w:left="360"/>
      </w:pPr>
      <w:r>
        <w:t>Court 2 – 40 min court times available every half hour (then 20 min buffer)</w:t>
      </w:r>
    </w:p>
    <w:p w14:paraId="674E201C" w14:textId="77777777" w:rsidR="004C6CCE" w:rsidRDefault="00826D94" w:rsidP="00CB47DA">
      <w:pPr>
        <w:pStyle w:val="ListParagraph"/>
        <w:numPr>
          <w:ilvl w:val="0"/>
          <w:numId w:val="1"/>
        </w:numPr>
      </w:pPr>
      <w:bookmarkStart w:id="0" w:name="_Hlk46481116"/>
      <w:r w:rsidRPr="004C6CCE">
        <w:rPr>
          <w:b/>
          <w:color w:val="FF0000"/>
        </w:rPr>
        <w:t>ALL Courts MUST be pre-booked</w:t>
      </w:r>
      <w:r>
        <w:t xml:space="preserve">.  There is a new on-line booking system which has been introduced to allow this.  </w:t>
      </w:r>
    </w:p>
    <w:p w14:paraId="496D7984" w14:textId="2DA3284F" w:rsidR="0075740C" w:rsidRDefault="00826D94" w:rsidP="00CB47DA">
      <w:pPr>
        <w:pStyle w:val="ListParagraph"/>
        <w:numPr>
          <w:ilvl w:val="0"/>
          <w:numId w:val="1"/>
        </w:numPr>
      </w:pPr>
      <w:r w:rsidRPr="004C6CCE">
        <w:rPr>
          <w:b/>
          <w:color w:val="FF0000"/>
        </w:rPr>
        <w:t xml:space="preserve">DO NOT turn up to play, if you have not made a booking </w:t>
      </w:r>
      <w:r w:rsidRPr="004C6CCE">
        <w:rPr>
          <w:color w:val="FF0000"/>
        </w:rPr>
        <w:t xml:space="preserve">– </w:t>
      </w:r>
      <w:r>
        <w:t xml:space="preserve">If we discover that you have played on a court that was not </w:t>
      </w:r>
      <w:proofErr w:type="gramStart"/>
      <w:r>
        <w:t>booked</w:t>
      </w:r>
      <w:proofErr w:type="gramEnd"/>
      <w:r>
        <w:t xml:space="preserve"> we reserve the right to suspend your membership.</w:t>
      </w:r>
    </w:p>
    <w:p w14:paraId="07DBA58F" w14:textId="24A5F1DA" w:rsidR="0075740C" w:rsidRPr="00DA2D63" w:rsidRDefault="00826D9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Court Payment remains unchanged – 2 tokens will provide 40mins of light. </w:t>
      </w:r>
      <w:bookmarkEnd w:id="0"/>
      <w:r>
        <w:t xml:space="preserve"> </w:t>
      </w:r>
      <w:r w:rsidR="00DA2D63" w:rsidRPr="00DA2D63">
        <w:rPr>
          <w:b/>
          <w:bCs/>
        </w:rPr>
        <w:t>Please d</w:t>
      </w:r>
      <w:r w:rsidRPr="00DA2D63">
        <w:rPr>
          <w:b/>
          <w:bCs/>
        </w:rPr>
        <w:t xml:space="preserve">o not play on into the buffer time. </w:t>
      </w:r>
    </w:p>
    <w:p w14:paraId="4ED2B6E6" w14:textId="77777777" w:rsidR="00DA2D63" w:rsidRDefault="00DA2D63">
      <w:pPr>
        <w:rPr>
          <w:b/>
        </w:rPr>
      </w:pPr>
    </w:p>
    <w:p w14:paraId="03A934EC" w14:textId="77777777" w:rsidR="004C6CCE" w:rsidRDefault="004C6CCE" w:rsidP="004C6CCE">
      <w:pPr>
        <w:rPr>
          <w:b/>
        </w:rPr>
      </w:pPr>
      <w:r>
        <w:rPr>
          <w:b/>
        </w:rPr>
        <w:t xml:space="preserve">General Information </w:t>
      </w:r>
    </w:p>
    <w:p w14:paraId="6EE8DD87" w14:textId="77777777" w:rsidR="004C6CCE" w:rsidRPr="004C6CCE" w:rsidRDefault="00DA2D63" w:rsidP="004C6CCE">
      <w:pPr>
        <w:pStyle w:val="ListParagraph"/>
        <w:numPr>
          <w:ilvl w:val="0"/>
          <w:numId w:val="11"/>
        </w:numPr>
      </w:pPr>
      <w:r w:rsidRPr="004C6CCE">
        <w:rPr>
          <w:b/>
        </w:rPr>
        <w:t xml:space="preserve">PLEASE REFRAIN FROM WIPING </w:t>
      </w:r>
      <w:r w:rsidR="00826D94" w:rsidRPr="004C6CCE">
        <w:rPr>
          <w:b/>
        </w:rPr>
        <w:t>YOUR HANDS ON THE WALLS OF THE COURT</w:t>
      </w:r>
    </w:p>
    <w:p w14:paraId="1FD096AF" w14:textId="34374858" w:rsidR="0075740C" w:rsidRDefault="00826D94" w:rsidP="004C6CCE">
      <w:pPr>
        <w:pStyle w:val="ListParagraph"/>
        <w:numPr>
          <w:ilvl w:val="0"/>
          <w:numId w:val="11"/>
        </w:numPr>
      </w:pPr>
      <w:r>
        <w:t xml:space="preserve">Sweat marks on </w:t>
      </w:r>
      <w:r w:rsidR="004C6CCE">
        <w:t xml:space="preserve">the court </w:t>
      </w:r>
      <w:r>
        <w:t>floor</w:t>
      </w:r>
      <w:r w:rsidR="004C6CCE">
        <w:t>s</w:t>
      </w:r>
      <w:r>
        <w:t xml:space="preserve"> should be dried with a paper towel</w:t>
      </w:r>
      <w:r w:rsidR="004C6CCE">
        <w:t xml:space="preserve">s provided </w:t>
      </w:r>
    </w:p>
    <w:p w14:paraId="20318760" w14:textId="2BAF3637" w:rsidR="0075740C" w:rsidRDefault="00826D94" w:rsidP="004C6CCE">
      <w:pPr>
        <w:pStyle w:val="ListParagraph"/>
        <w:numPr>
          <w:ilvl w:val="0"/>
          <w:numId w:val="9"/>
        </w:numPr>
      </w:pPr>
      <w:r>
        <w:t>Door handles, token machines and contact surfaces should be cleaned with disinfectant</w:t>
      </w:r>
      <w:r w:rsidR="004C6CCE">
        <w:t xml:space="preserve"> provided</w:t>
      </w:r>
    </w:p>
    <w:p w14:paraId="27233283" w14:textId="1D646CCE" w:rsidR="0075740C" w:rsidRDefault="00826D94" w:rsidP="004C6CCE">
      <w:pPr>
        <w:pStyle w:val="ListParagraph"/>
        <w:numPr>
          <w:ilvl w:val="0"/>
          <w:numId w:val="9"/>
        </w:numPr>
      </w:pPr>
      <w:r w:rsidRPr="004C6CCE">
        <w:rPr>
          <w:b/>
          <w:bCs/>
        </w:rPr>
        <w:t xml:space="preserve">NOTE:  walls/floors should not be cleaned with disinfectant to avoid damage to the plaster &amp; wood. </w:t>
      </w:r>
    </w:p>
    <w:p w14:paraId="0C558DC1" w14:textId="77777777" w:rsidR="0075740C" w:rsidRDefault="00826D94" w:rsidP="004C6CCE">
      <w:pPr>
        <w:pStyle w:val="ListParagraph"/>
        <w:numPr>
          <w:ilvl w:val="0"/>
          <w:numId w:val="9"/>
        </w:numPr>
      </w:pPr>
      <w:r>
        <w:t>Equipment should be cleaned with alcohol wipes / disinfectant</w:t>
      </w:r>
    </w:p>
    <w:p w14:paraId="492BE780" w14:textId="58D8530B" w:rsidR="0075740C" w:rsidRDefault="00826D94" w:rsidP="004C6CCE">
      <w:pPr>
        <w:pStyle w:val="ListParagraph"/>
        <w:numPr>
          <w:ilvl w:val="0"/>
          <w:numId w:val="9"/>
        </w:numPr>
      </w:pPr>
      <w:r>
        <w:t xml:space="preserve">Members can use the </w:t>
      </w:r>
      <w:r>
        <w:rPr>
          <w:b/>
          <w:bCs/>
        </w:rPr>
        <w:t>showers/toilets</w:t>
      </w:r>
      <w:r w:rsidR="006C1F63">
        <w:rPr>
          <w:b/>
          <w:bCs/>
        </w:rPr>
        <w:t xml:space="preserve">. </w:t>
      </w:r>
      <w:r w:rsidR="004C6CCE">
        <w:t>Please e</w:t>
      </w:r>
      <w:r>
        <w:t>nsure that you leave the shower area clean.</w:t>
      </w:r>
    </w:p>
    <w:p w14:paraId="4BEF8D90" w14:textId="1B11D229" w:rsidR="004C6CCE" w:rsidRPr="004C6CCE" w:rsidRDefault="00826D94" w:rsidP="004C6CCE">
      <w:pPr>
        <w:pStyle w:val="ListParagraph"/>
        <w:numPr>
          <w:ilvl w:val="0"/>
          <w:numId w:val="9"/>
        </w:numPr>
        <w:rPr>
          <w:b/>
        </w:rPr>
      </w:pPr>
      <w:r>
        <w:t>Members clean their hands with sanitiser on leaving the court / premises</w:t>
      </w:r>
    </w:p>
    <w:p w14:paraId="23253F0D" w14:textId="77777777" w:rsidR="0075740C" w:rsidRDefault="00826D94" w:rsidP="004C6CCE">
      <w:pPr>
        <w:pStyle w:val="ListParagraph"/>
        <w:numPr>
          <w:ilvl w:val="0"/>
          <w:numId w:val="9"/>
        </w:numPr>
      </w:pPr>
      <w:r>
        <w:t xml:space="preserve">Windows to be kept open (where possible) to maintain ventilation and stop/reduce further touch points. </w:t>
      </w:r>
    </w:p>
    <w:p w14:paraId="66F0A79E" w14:textId="77777777" w:rsidR="0075740C" w:rsidRDefault="00826D94" w:rsidP="004C6CCE">
      <w:pPr>
        <w:pStyle w:val="ListParagraph"/>
        <w:numPr>
          <w:ilvl w:val="0"/>
          <w:numId w:val="9"/>
        </w:numPr>
      </w:pPr>
      <w:r>
        <w:t xml:space="preserve">Ensure the court doors are kept open after play and main entrance door is locked on leaving   </w:t>
      </w:r>
    </w:p>
    <w:p w14:paraId="7910E08F" w14:textId="4F265D1A" w:rsidR="00780D54" w:rsidRPr="00780D54" w:rsidRDefault="00C32548" w:rsidP="004C6CCE">
      <w:pPr>
        <w:pStyle w:val="ListParagraph"/>
        <w:numPr>
          <w:ilvl w:val="0"/>
          <w:numId w:val="9"/>
        </w:numPr>
      </w:pPr>
      <w:r>
        <w:rPr>
          <w:b/>
          <w:bCs/>
          <w:color w:val="FF0000"/>
        </w:rPr>
        <w:t>Guests are not allowed to play at the club until June 21</w:t>
      </w:r>
      <w:r w:rsidRPr="00C32548"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 xml:space="preserve">. </w:t>
      </w:r>
      <w:r w:rsidR="00826D94" w:rsidRPr="00780D54">
        <w:rPr>
          <w:b/>
          <w:bCs/>
          <w:color w:val="FF0000"/>
        </w:rPr>
        <w:t xml:space="preserve"> </w:t>
      </w:r>
    </w:p>
    <w:p w14:paraId="7DB3DC86" w14:textId="30117012" w:rsidR="0075740C" w:rsidRDefault="00826D94" w:rsidP="004C6CCE">
      <w:pPr>
        <w:pStyle w:val="ListParagraph"/>
        <w:numPr>
          <w:ilvl w:val="0"/>
          <w:numId w:val="9"/>
        </w:numPr>
      </w:pPr>
      <w:r w:rsidRPr="00780D54">
        <w:rPr>
          <w:b/>
          <w:bCs/>
          <w:color w:val="FF0000"/>
        </w:rPr>
        <w:t xml:space="preserve">There will be no </w:t>
      </w:r>
      <w:r w:rsidR="004C6CCE">
        <w:rPr>
          <w:b/>
          <w:bCs/>
          <w:color w:val="FF0000"/>
        </w:rPr>
        <w:t>club nights, league games or competitions until June 21</w:t>
      </w:r>
      <w:r w:rsidR="004C6CCE" w:rsidRPr="004C6CCE">
        <w:rPr>
          <w:b/>
          <w:bCs/>
          <w:color w:val="FF0000"/>
          <w:vertAlign w:val="superscript"/>
        </w:rPr>
        <w:t>st</w:t>
      </w:r>
      <w:r w:rsidR="004C6CCE">
        <w:rPr>
          <w:b/>
          <w:bCs/>
          <w:color w:val="FF0000"/>
        </w:rPr>
        <w:t xml:space="preserve">. </w:t>
      </w:r>
    </w:p>
    <w:sectPr w:rsidR="0075740C"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6FC7" w14:textId="77777777" w:rsidR="00F04DA3" w:rsidRDefault="00F04DA3">
      <w:pPr>
        <w:spacing w:after="0"/>
      </w:pPr>
      <w:r>
        <w:separator/>
      </w:r>
    </w:p>
  </w:endnote>
  <w:endnote w:type="continuationSeparator" w:id="0">
    <w:p w14:paraId="41092B8B" w14:textId="77777777" w:rsidR="00F04DA3" w:rsidRDefault="00F04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324" w14:textId="33153C80" w:rsidR="00F12D40" w:rsidRDefault="00F04DA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B5ABF">
      <w:rPr>
        <w:noProof/>
      </w:rPr>
      <w:t>Guidelines for OSRC Members v</w:t>
    </w:r>
    <w:r w:rsidR="0061225F">
      <w:rPr>
        <w:noProof/>
      </w:rPr>
      <w:t>7</w:t>
    </w:r>
    <w:r w:rsidR="007C2221">
      <w:rPr>
        <w:noProof/>
      </w:rPr>
      <w:t xml:space="preserve"> </w:t>
    </w:r>
    <w:r w:rsidR="0061225F">
      <w:rPr>
        <w:noProof/>
      </w:rPr>
      <w:t xml:space="preserve">May </w:t>
    </w:r>
    <w:r w:rsidR="007C2221">
      <w:rPr>
        <w:noProof/>
      </w:rPr>
      <w:t xml:space="preserve">2021                       </w:t>
    </w:r>
    <w:r w:rsidR="00CB5ABF">
      <w:rPr>
        <w:noProof/>
      </w:rPr>
      <w:t xml:space="preserve">  </w:t>
    </w:r>
    <w:r>
      <w:rPr>
        <w:noProof/>
      </w:rPr>
      <w:fldChar w:fldCharType="end"/>
    </w:r>
    <w:r w:rsidR="00826D94">
      <w:tab/>
    </w:r>
    <w:r w:rsidR="006C1F63">
      <w:rPr>
        <w:noProof/>
      </w:rPr>
      <w:t>Saturday, 15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D43E" w14:textId="77777777" w:rsidR="00F04DA3" w:rsidRDefault="00F04DA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33C70C6" w14:textId="77777777" w:rsidR="00F04DA3" w:rsidRDefault="00F04D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CE"/>
    <w:multiLevelType w:val="hybridMultilevel"/>
    <w:tmpl w:val="5470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1EC"/>
    <w:multiLevelType w:val="multilevel"/>
    <w:tmpl w:val="86E0E1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C56656"/>
    <w:multiLevelType w:val="hybridMultilevel"/>
    <w:tmpl w:val="57A00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9099E"/>
    <w:multiLevelType w:val="hybridMultilevel"/>
    <w:tmpl w:val="4E68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221B"/>
    <w:multiLevelType w:val="hybridMultilevel"/>
    <w:tmpl w:val="40E4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521"/>
    <w:multiLevelType w:val="hybridMultilevel"/>
    <w:tmpl w:val="D58E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26C8"/>
    <w:multiLevelType w:val="hybridMultilevel"/>
    <w:tmpl w:val="1CD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19C"/>
    <w:multiLevelType w:val="multilevel"/>
    <w:tmpl w:val="6B9E04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8371D7"/>
    <w:multiLevelType w:val="hybridMultilevel"/>
    <w:tmpl w:val="1A1A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1A7D"/>
    <w:multiLevelType w:val="hybridMultilevel"/>
    <w:tmpl w:val="AF52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66B2"/>
    <w:multiLevelType w:val="multilevel"/>
    <w:tmpl w:val="1DE42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0C"/>
    <w:rsid w:val="000076CC"/>
    <w:rsid w:val="00294010"/>
    <w:rsid w:val="002B27A2"/>
    <w:rsid w:val="002C74E4"/>
    <w:rsid w:val="003A6B2B"/>
    <w:rsid w:val="003A7394"/>
    <w:rsid w:val="0043489A"/>
    <w:rsid w:val="004C6CCE"/>
    <w:rsid w:val="00610B22"/>
    <w:rsid w:val="0061225F"/>
    <w:rsid w:val="006C1F63"/>
    <w:rsid w:val="0075740C"/>
    <w:rsid w:val="00762634"/>
    <w:rsid w:val="00780D54"/>
    <w:rsid w:val="007C2221"/>
    <w:rsid w:val="007E17E6"/>
    <w:rsid w:val="007E6429"/>
    <w:rsid w:val="00826D94"/>
    <w:rsid w:val="008C791E"/>
    <w:rsid w:val="00AD6846"/>
    <w:rsid w:val="00B0548D"/>
    <w:rsid w:val="00B85674"/>
    <w:rsid w:val="00B95030"/>
    <w:rsid w:val="00BE0E94"/>
    <w:rsid w:val="00C32548"/>
    <w:rsid w:val="00C43122"/>
    <w:rsid w:val="00CB5ABF"/>
    <w:rsid w:val="00CC73EB"/>
    <w:rsid w:val="00D633E9"/>
    <w:rsid w:val="00DA2D63"/>
    <w:rsid w:val="00DA7887"/>
    <w:rsid w:val="00EF5D37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7D6F"/>
  <w15:docId w15:val="{2BAD117E-7455-421D-B88B-3B81918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Honeywell</dc:creator>
  <cp:keywords>No Classification</cp:keywords>
  <dc:description/>
  <cp:lastModifiedBy>Brenda Woodcock</cp:lastModifiedBy>
  <cp:revision>2</cp:revision>
  <cp:lastPrinted>2020-12-15T08:10:00Z</cp:lastPrinted>
  <dcterms:created xsi:type="dcterms:W3CDTF">2021-05-15T19:25:00Z</dcterms:created>
  <dcterms:modified xsi:type="dcterms:W3CDTF">2021-05-15T19:25:00Z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f5a0487d-0e9a-4ed6-bc48-3106132abd5d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</Properties>
</file>